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CB6" w:rsidRDefault="00727CB6">
      <w:pPr>
        <w:pStyle w:val="ConsPlusTitlePage"/>
      </w:pPr>
      <w:r>
        <w:t xml:space="preserve">Документ предоставлен </w:t>
      </w:r>
      <w:hyperlink r:id="rId4">
        <w:r>
          <w:rPr>
            <w:color w:val="0000FF"/>
          </w:rPr>
          <w:t>КонсультантПлюс</w:t>
        </w:r>
      </w:hyperlink>
      <w:r>
        <w:br/>
      </w:r>
    </w:p>
    <w:p w:rsidR="00727CB6" w:rsidRDefault="00727CB6">
      <w:pPr>
        <w:pStyle w:val="ConsPlusNormal"/>
        <w:jc w:val="both"/>
        <w:outlineLvl w:val="0"/>
      </w:pPr>
    </w:p>
    <w:p w:rsidR="00727CB6" w:rsidRDefault="00727CB6">
      <w:pPr>
        <w:pStyle w:val="ConsPlusNormal"/>
        <w:outlineLvl w:val="0"/>
      </w:pPr>
      <w:r>
        <w:t>Зарегистрировано в Минюсте России 30 ноября 2021 г. N 66104</w:t>
      </w:r>
    </w:p>
    <w:p w:rsidR="00727CB6" w:rsidRDefault="00727CB6">
      <w:pPr>
        <w:pStyle w:val="ConsPlusNormal"/>
        <w:pBdr>
          <w:bottom w:val="single" w:sz="6" w:space="0" w:color="auto"/>
        </w:pBdr>
        <w:spacing w:before="100" w:after="100"/>
        <w:jc w:val="both"/>
        <w:rPr>
          <w:sz w:val="2"/>
          <w:szCs w:val="2"/>
        </w:rPr>
      </w:pPr>
    </w:p>
    <w:p w:rsidR="00727CB6" w:rsidRDefault="00727CB6">
      <w:pPr>
        <w:pStyle w:val="ConsPlusNormal"/>
      </w:pPr>
    </w:p>
    <w:p w:rsidR="00727CB6" w:rsidRDefault="00727CB6">
      <w:pPr>
        <w:pStyle w:val="ConsPlusTitle"/>
        <w:jc w:val="center"/>
      </w:pPr>
      <w:r>
        <w:t>МИНИСТЕРСТВО ЦИФРОВОГО РАЗВИТИЯ, СВЯЗИ</w:t>
      </w:r>
    </w:p>
    <w:p w:rsidR="00727CB6" w:rsidRDefault="00727CB6">
      <w:pPr>
        <w:pStyle w:val="ConsPlusTitle"/>
        <w:jc w:val="center"/>
      </w:pPr>
      <w:r>
        <w:t>И МАССОВЫХ КОММУНИКАЦИЙ РОССИЙСКОЙ ФЕДЕРАЦИИ</w:t>
      </w:r>
    </w:p>
    <w:p w:rsidR="00727CB6" w:rsidRDefault="00727CB6">
      <w:pPr>
        <w:pStyle w:val="ConsPlusTitle"/>
        <w:jc w:val="center"/>
      </w:pPr>
    </w:p>
    <w:p w:rsidR="00727CB6" w:rsidRDefault="00727CB6">
      <w:pPr>
        <w:pStyle w:val="ConsPlusTitle"/>
        <w:jc w:val="center"/>
      </w:pPr>
      <w:r>
        <w:t>ПРИКАЗ</w:t>
      </w:r>
    </w:p>
    <w:p w:rsidR="00727CB6" w:rsidRDefault="00727CB6">
      <w:pPr>
        <w:pStyle w:val="ConsPlusTitle"/>
        <w:jc w:val="center"/>
      </w:pPr>
      <w:r>
        <w:t>от 17 ноября 2021 г. N 1191</w:t>
      </w:r>
    </w:p>
    <w:p w:rsidR="00727CB6" w:rsidRDefault="00727CB6">
      <w:pPr>
        <w:pStyle w:val="ConsPlusTitle"/>
        <w:jc w:val="center"/>
      </w:pPr>
    </w:p>
    <w:p w:rsidR="00727CB6" w:rsidRDefault="00727CB6">
      <w:pPr>
        <w:pStyle w:val="ConsPlusTitle"/>
        <w:jc w:val="center"/>
      </w:pPr>
      <w:r>
        <w:t>ОБ УТВЕРЖДЕНИИ ТРЕБОВАНИЙ</w:t>
      </w:r>
    </w:p>
    <w:p w:rsidR="00727CB6" w:rsidRDefault="00727CB6">
      <w:pPr>
        <w:pStyle w:val="ConsPlusTitle"/>
        <w:jc w:val="center"/>
      </w:pPr>
      <w:r>
        <w:t>К СОДЕРЖАНИЮ ОПИСАНИЯ СЕТЕЙ СВЯЗИ И СРЕДСТВ СВЯЗИ,</w:t>
      </w:r>
    </w:p>
    <w:p w:rsidR="00727CB6" w:rsidRDefault="00727CB6">
      <w:pPr>
        <w:pStyle w:val="ConsPlusTitle"/>
        <w:jc w:val="center"/>
      </w:pPr>
      <w:r>
        <w:t xml:space="preserve">С </w:t>
      </w:r>
      <w:proofErr w:type="gramStart"/>
      <w:r>
        <w:t>ИСПОЛЬЗОВАНИЕМ</w:t>
      </w:r>
      <w:proofErr w:type="gramEnd"/>
      <w:r>
        <w:t xml:space="preserve"> КОТОРЫХ БУДУТ ОКАЗЫВАТЬСЯ УСЛУГИ СВЯЗИ</w:t>
      </w:r>
    </w:p>
    <w:p w:rsidR="00727CB6" w:rsidRDefault="00727CB6">
      <w:pPr>
        <w:pStyle w:val="ConsPlusNormal"/>
        <w:ind w:firstLine="540"/>
        <w:jc w:val="both"/>
      </w:pPr>
    </w:p>
    <w:p w:rsidR="00727CB6" w:rsidRDefault="00727CB6">
      <w:pPr>
        <w:pStyle w:val="ConsPlusNormal"/>
        <w:ind w:firstLine="540"/>
        <w:jc w:val="both"/>
      </w:pPr>
      <w:r>
        <w:t xml:space="preserve">В соответствии с </w:t>
      </w:r>
      <w:hyperlink r:id="rId5">
        <w:r>
          <w:rPr>
            <w:color w:val="0000FF"/>
          </w:rPr>
          <w:t>пунктом 3 статьи 30</w:t>
        </w:r>
      </w:hyperlink>
      <w:r>
        <w:t xml:space="preserve"> Федерального закона от 7 июля 2003 г. N 126-ФЗ "О связи" (Собрание законодательства Российской Федерации, 2003, N 28, ст. 2895; </w:t>
      </w:r>
      <w:proofErr w:type="gramStart"/>
      <w:r>
        <w:t xml:space="preserve">2007, N 7, ст. 835), </w:t>
      </w:r>
      <w:hyperlink r:id="rId6">
        <w:r>
          <w:rPr>
            <w:color w:val="0000FF"/>
          </w:rPr>
          <w:t>пунктом 1</w:t>
        </w:r>
      </w:hyperlink>
      <w:r>
        <w:t xml:space="preserve"> и </w:t>
      </w:r>
      <w:hyperlink r:id="rId7">
        <w:r>
          <w:rPr>
            <w:color w:val="0000FF"/>
          </w:rPr>
          <w:t>подпунктом 5.2.7 пункта 5</w:t>
        </w:r>
      </w:hyperlink>
      <w:r>
        <w:t xml:space="preserve"> Положения о Министерстве цифрового развития, связи и массовых коммуникаций Российской Федерации, утвержденного постановлением Правительства Российской Федерации от 2 июня 2008 г. N 418 (Собрание законодательства Российской Федерации, 2008, N 23, ст. 2708; 2021, N 26, ст. 4967), приказываю:</w:t>
      </w:r>
      <w:proofErr w:type="gramEnd"/>
    </w:p>
    <w:p w:rsidR="00727CB6" w:rsidRDefault="00727CB6">
      <w:pPr>
        <w:pStyle w:val="ConsPlusNormal"/>
        <w:spacing w:before="220"/>
        <w:ind w:firstLine="540"/>
        <w:jc w:val="both"/>
      </w:pPr>
      <w:r>
        <w:t xml:space="preserve">1. Утвердить прилагаемые </w:t>
      </w:r>
      <w:hyperlink w:anchor="P35">
        <w:r>
          <w:rPr>
            <w:color w:val="0000FF"/>
          </w:rPr>
          <w:t>Требования</w:t>
        </w:r>
      </w:hyperlink>
      <w:r>
        <w:t xml:space="preserve"> к содержанию описания сетей связи и сре</w:t>
      </w:r>
      <w:proofErr w:type="gramStart"/>
      <w:r>
        <w:t>дств св</w:t>
      </w:r>
      <w:proofErr w:type="gramEnd"/>
      <w:r>
        <w:t>язи, с использованием которых будут оказываться услуги связи.</w:t>
      </w:r>
    </w:p>
    <w:p w:rsidR="00727CB6" w:rsidRDefault="00727CB6">
      <w:pPr>
        <w:pStyle w:val="ConsPlusNormal"/>
        <w:spacing w:before="220"/>
        <w:ind w:firstLine="540"/>
        <w:jc w:val="both"/>
      </w:pPr>
      <w:r>
        <w:t>2. Признать утратившими силу:</w:t>
      </w:r>
    </w:p>
    <w:p w:rsidR="00727CB6" w:rsidRDefault="00727CB6">
      <w:pPr>
        <w:pStyle w:val="ConsPlusNormal"/>
        <w:spacing w:before="220"/>
        <w:ind w:firstLine="540"/>
        <w:jc w:val="both"/>
      </w:pPr>
      <w:hyperlink r:id="rId8">
        <w:r>
          <w:rPr>
            <w:color w:val="0000FF"/>
          </w:rPr>
          <w:t>приказ</w:t>
        </w:r>
      </w:hyperlink>
      <w:r>
        <w:t xml:space="preserve"> Министерства информационных технологий и связи Российской Федерации от 22 марта 2005 г. N 32 "Об утверждении требований к содержанию описания сетей связи и сре</w:t>
      </w:r>
      <w:proofErr w:type="gramStart"/>
      <w:r>
        <w:t>дств св</w:t>
      </w:r>
      <w:proofErr w:type="gramEnd"/>
      <w:r>
        <w:t>язи, с использованием которых будут оказываться услуги связи" (зарегистрирован Министерством юстиции Российской Федерации 7 апреля 2005 г., регистрационный N 6471);</w:t>
      </w:r>
    </w:p>
    <w:p w:rsidR="00727CB6" w:rsidRDefault="00727CB6">
      <w:pPr>
        <w:pStyle w:val="ConsPlusNormal"/>
        <w:spacing w:before="220"/>
        <w:ind w:firstLine="540"/>
        <w:jc w:val="both"/>
      </w:pPr>
      <w:hyperlink r:id="rId9">
        <w:r>
          <w:rPr>
            <w:color w:val="0000FF"/>
          </w:rPr>
          <w:t>приказ</w:t>
        </w:r>
      </w:hyperlink>
      <w:r>
        <w:t xml:space="preserve"> Министерства информационных технологий и связи Российской Федерации от 13 июня 2006 г. N 73 "О внесении изменений в приказ Министерства информационных технологий и связи Российской Федерации от 22.03.2005 N 32" (зарегистрирован Министерством юстиции Российской Федерации 17 июля 2006 г., регистрационный N 8084).</w:t>
      </w:r>
    </w:p>
    <w:p w:rsidR="00727CB6" w:rsidRDefault="00727CB6">
      <w:pPr>
        <w:pStyle w:val="ConsPlusNormal"/>
        <w:spacing w:before="220"/>
        <w:ind w:firstLine="540"/>
        <w:jc w:val="both"/>
      </w:pPr>
      <w:r>
        <w:t>3. Настоящий приказ вступает в силу с 1 марта 2022 г. и действует в течение шести лет со дня его вступления в силу.</w:t>
      </w:r>
    </w:p>
    <w:p w:rsidR="00727CB6" w:rsidRDefault="00727CB6">
      <w:pPr>
        <w:pStyle w:val="ConsPlusNormal"/>
        <w:ind w:firstLine="540"/>
        <w:jc w:val="both"/>
      </w:pPr>
    </w:p>
    <w:p w:rsidR="00727CB6" w:rsidRDefault="00727CB6">
      <w:pPr>
        <w:pStyle w:val="ConsPlusNormal"/>
        <w:jc w:val="right"/>
      </w:pPr>
      <w:r>
        <w:t>Министр</w:t>
      </w:r>
    </w:p>
    <w:p w:rsidR="00727CB6" w:rsidRDefault="00727CB6">
      <w:pPr>
        <w:pStyle w:val="ConsPlusNormal"/>
        <w:jc w:val="right"/>
      </w:pPr>
      <w:r>
        <w:t>М.И.ШАДАЕВ</w:t>
      </w:r>
    </w:p>
    <w:p w:rsidR="00727CB6" w:rsidRDefault="00727CB6">
      <w:pPr>
        <w:pStyle w:val="ConsPlusNormal"/>
        <w:jc w:val="right"/>
      </w:pPr>
    </w:p>
    <w:p w:rsidR="00727CB6" w:rsidRDefault="00727CB6">
      <w:pPr>
        <w:pStyle w:val="ConsPlusNormal"/>
        <w:jc w:val="right"/>
      </w:pPr>
    </w:p>
    <w:p w:rsidR="00727CB6" w:rsidRDefault="00727CB6">
      <w:pPr>
        <w:pStyle w:val="ConsPlusNormal"/>
        <w:jc w:val="right"/>
      </w:pPr>
    </w:p>
    <w:p w:rsidR="00727CB6" w:rsidRDefault="00727CB6">
      <w:pPr>
        <w:pStyle w:val="ConsPlusNormal"/>
        <w:jc w:val="right"/>
      </w:pPr>
    </w:p>
    <w:p w:rsidR="00727CB6" w:rsidRDefault="00727CB6">
      <w:pPr>
        <w:pStyle w:val="ConsPlusNormal"/>
        <w:ind w:firstLine="540"/>
        <w:jc w:val="both"/>
      </w:pPr>
    </w:p>
    <w:p w:rsidR="00727CB6" w:rsidRDefault="00727CB6">
      <w:pPr>
        <w:pStyle w:val="ConsPlusNormal"/>
        <w:jc w:val="right"/>
        <w:outlineLvl w:val="0"/>
      </w:pPr>
      <w:r>
        <w:t>Утверждены</w:t>
      </w:r>
    </w:p>
    <w:p w:rsidR="00727CB6" w:rsidRDefault="00727CB6">
      <w:pPr>
        <w:pStyle w:val="ConsPlusNormal"/>
        <w:jc w:val="right"/>
      </w:pPr>
      <w:r>
        <w:t>приказом Министерства</w:t>
      </w:r>
    </w:p>
    <w:p w:rsidR="00727CB6" w:rsidRDefault="00727CB6">
      <w:pPr>
        <w:pStyle w:val="ConsPlusNormal"/>
        <w:jc w:val="right"/>
      </w:pPr>
      <w:r>
        <w:t>цифрового развития, связи</w:t>
      </w:r>
    </w:p>
    <w:p w:rsidR="00727CB6" w:rsidRDefault="00727CB6">
      <w:pPr>
        <w:pStyle w:val="ConsPlusNormal"/>
        <w:jc w:val="right"/>
      </w:pPr>
      <w:r>
        <w:t>и массовых коммуникаций</w:t>
      </w:r>
    </w:p>
    <w:p w:rsidR="00727CB6" w:rsidRDefault="00727CB6">
      <w:pPr>
        <w:pStyle w:val="ConsPlusNormal"/>
        <w:jc w:val="right"/>
      </w:pPr>
      <w:r>
        <w:t>Российской Федерации</w:t>
      </w:r>
    </w:p>
    <w:p w:rsidR="00727CB6" w:rsidRDefault="00727CB6">
      <w:pPr>
        <w:pStyle w:val="ConsPlusNormal"/>
        <w:jc w:val="right"/>
      </w:pPr>
      <w:r>
        <w:t>от 17.11.2021 N 1191</w:t>
      </w:r>
    </w:p>
    <w:p w:rsidR="00727CB6" w:rsidRDefault="00727CB6">
      <w:pPr>
        <w:pStyle w:val="ConsPlusNormal"/>
        <w:jc w:val="center"/>
      </w:pPr>
    </w:p>
    <w:p w:rsidR="00727CB6" w:rsidRDefault="00727CB6">
      <w:pPr>
        <w:pStyle w:val="ConsPlusTitle"/>
        <w:jc w:val="center"/>
      </w:pPr>
      <w:bookmarkStart w:id="0" w:name="P35"/>
      <w:bookmarkEnd w:id="0"/>
      <w:r>
        <w:lastRenderedPageBreak/>
        <w:t>ТРЕБОВАНИЯ</w:t>
      </w:r>
    </w:p>
    <w:p w:rsidR="00727CB6" w:rsidRDefault="00727CB6">
      <w:pPr>
        <w:pStyle w:val="ConsPlusTitle"/>
        <w:jc w:val="center"/>
      </w:pPr>
      <w:r>
        <w:t>К СОДЕРЖАНИЮ ОПИСАНИЯ СЕТЕЙ СВЯЗИ И СРЕДСТВ СВЯЗИ,</w:t>
      </w:r>
    </w:p>
    <w:p w:rsidR="00727CB6" w:rsidRDefault="00727CB6">
      <w:pPr>
        <w:pStyle w:val="ConsPlusTitle"/>
        <w:jc w:val="center"/>
      </w:pPr>
      <w:r>
        <w:t xml:space="preserve">С </w:t>
      </w:r>
      <w:proofErr w:type="gramStart"/>
      <w:r>
        <w:t>ИСПОЛЬЗОВАНИЕМ</w:t>
      </w:r>
      <w:proofErr w:type="gramEnd"/>
      <w:r>
        <w:t xml:space="preserve"> КОТОРЫХ БУДУТ ОКАЗЫВАТЬСЯ УСЛУГИ СВЯЗИ</w:t>
      </w:r>
    </w:p>
    <w:p w:rsidR="00727CB6" w:rsidRDefault="00727CB6">
      <w:pPr>
        <w:pStyle w:val="ConsPlusNormal"/>
        <w:ind w:firstLine="540"/>
        <w:jc w:val="both"/>
      </w:pPr>
    </w:p>
    <w:p w:rsidR="00727CB6" w:rsidRDefault="00727CB6">
      <w:pPr>
        <w:pStyle w:val="ConsPlusNormal"/>
        <w:ind w:firstLine="540"/>
        <w:jc w:val="both"/>
      </w:pPr>
      <w:r>
        <w:t>1. Описание сети связи и сре</w:t>
      </w:r>
      <w:proofErr w:type="gramStart"/>
      <w:r>
        <w:t>дств св</w:t>
      </w:r>
      <w:proofErr w:type="gramEnd"/>
      <w:r>
        <w:t>язи, с использованием которых будут оказываться услуги связи, в случае если предполагается оказание услуг местной телефонной связи, за исключением услуг местной телефонной связи с использованием таксофонов и средств коллективного доступа, или услуг внутризоновой телефонной связи, или услуги телеграфной связи, должно содержать:</w:t>
      </w:r>
    </w:p>
    <w:p w:rsidR="00727CB6" w:rsidRDefault="00727CB6">
      <w:pPr>
        <w:pStyle w:val="ConsPlusNormal"/>
        <w:spacing w:before="220"/>
        <w:ind w:firstLine="540"/>
        <w:jc w:val="both"/>
      </w:pPr>
      <w:r>
        <w:t>1) перечень планируемых к применению (применяемых) узлов связи с указанием:</w:t>
      </w:r>
    </w:p>
    <w:p w:rsidR="00727CB6" w:rsidRDefault="00727CB6">
      <w:pPr>
        <w:pStyle w:val="ConsPlusNormal"/>
        <w:spacing w:before="220"/>
        <w:ind w:firstLine="540"/>
        <w:jc w:val="both"/>
      </w:pPr>
      <w:r>
        <w:t>а) типа узла связи (</w:t>
      </w:r>
      <w:proofErr w:type="gramStart"/>
      <w:r>
        <w:t>оконечный</w:t>
      </w:r>
      <w:proofErr w:type="gramEnd"/>
      <w:r>
        <w:t>, оконечно-транзитный, транзитный);</w:t>
      </w:r>
    </w:p>
    <w:p w:rsidR="00727CB6" w:rsidRDefault="00727CB6">
      <w:pPr>
        <w:pStyle w:val="ConsPlusNormal"/>
        <w:spacing w:before="220"/>
        <w:ind w:firstLine="540"/>
        <w:jc w:val="both"/>
      </w:pPr>
      <w:r>
        <w:t>б) планируемых к применению (применяемых) в составе узла связи сре</w:t>
      </w:r>
      <w:proofErr w:type="gramStart"/>
      <w:r>
        <w:t>дств св</w:t>
      </w:r>
      <w:proofErr w:type="gramEnd"/>
      <w:r>
        <w:t>язи;</w:t>
      </w:r>
    </w:p>
    <w:p w:rsidR="00727CB6" w:rsidRDefault="00727CB6">
      <w:pPr>
        <w:pStyle w:val="ConsPlusNormal"/>
        <w:spacing w:before="220"/>
        <w:ind w:firstLine="540"/>
        <w:jc w:val="both"/>
      </w:pPr>
      <w:r>
        <w:t>в) муниципального образования, в котором планируется размещение узла связи (размещается узел связи), а также субъекта Российской Федерации, в котором находится данное муниципальное образование;</w:t>
      </w:r>
    </w:p>
    <w:p w:rsidR="00727CB6" w:rsidRDefault="00727CB6">
      <w:pPr>
        <w:pStyle w:val="ConsPlusNormal"/>
        <w:spacing w:before="220"/>
        <w:ind w:firstLine="540"/>
        <w:jc w:val="both"/>
      </w:pPr>
      <w:r>
        <w:t>2) перечень муниципальных образований, в которых планируется размещение точек присоединения (размещаются точки присоединения) (отдельно для каждого уровня присоединения), с указанием субъектов Российской Федерации, в которых находятся данные муниципальные образования;</w:t>
      </w:r>
    </w:p>
    <w:p w:rsidR="00727CB6" w:rsidRDefault="00727CB6">
      <w:pPr>
        <w:pStyle w:val="ConsPlusNormal"/>
        <w:spacing w:before="220"/>
        <w:ind w:firstLine="540"/>
        <w:jc w:val="both"/>
      </w:pPr>
      <w:r>
        <w:t>3) перечень планируемых к применению (применяемых) технических и программных средств, выполняющих функции системы управления и мониторинга, с указанием муниципального образования, в котором планируется размещение центра управления сетью связи (размещается центр управления сетью связи), а также субъекта Российской Федерации, в котором находится данное муниципальное образование;</w:t>
      </w:r>
    </w:p>
    <w:p w:rsidR="00727CB6" w:rsidRDefault="00727CB6">
      <w:pPr>
        <w:pStyle w:val="ConsPlusNormal"/>
        <w:spacing w:before="220"/>
        <w:ind w:firstLine="540"/>
        <w:jc w:val="both"/>
      </w:pPr>
      <w:r>
        <w:t>4) перечень сре</w:t>
      </w:r>
      <w:proofErr w:type="gramStart"/>
      <w:r>
        <w:t>дств св</w:t>
      </w:r>
      <w:proofErr w:type="gramEnd"/>
      <w:r>
        <w:t>язи, планируемых к применению (применяемых) для организации линий связи сети связи.</w:t>
      </w:r>
    </w:p>
    <w:p w:rsidR="00727CB6" w:rsidRDefault="00727CB6">
      <w:pPr>
        <w:pStyle w:val="ConsPlusNormal"/>
        <w:spacing w:before="220"/>
        <w:ind w:firstLine="540"/>
        <w:jc w:val="both"/>
      </w:pPr>
      <w:r>
        <w:t>2. Описание сети связи и сре</w:t>
      </w:r>
      <w:proofErr w:type="gramStart"/>
      <w:r>
        <w:t>дств св</w:t>
      </w:r>
      <w:proofErr w:type="gramEnd"/>
      <w:r>
        <w:t>язи, с использованием которых будут оказываться услуги междугородной и международной телефонной связи, должно содержать:</w:t>
      </w:r>
    </w:p>
    <w:p w:rsidR="00727CB6" w:rsidRDefault="00727CB6">
      <w:pPr>
        <w:pStyle w:val="ConsPlusNormal"/>
        <w:spacing w:before="220"/>
        <w:ind w:firstLine="540"/>
        <w:jc w:val="both"/>
      </w:pPr>
      <w:r>
        <w:t>1) перечень планируемых к применению (применяемых) узлов связи с указанием:</w:t>
      </w:r>
    </w:p>
    <w:p w:rsidR="00727CB6" w:rsidRDefault="00727CB6">
      <w:pPr>
        <w:pStyle w:val="ConsPlusNormal"/>
        <w:spacing w:before="220"/>
        <w:ind w:firstLine="540"/>
        <w:jc w:val="both"/>
      </w:pPr>
      <w:r>
        <w:t>а) типа узла связи (</w:t>
      </w:r>
      <w:proofErr w:type="gramStart"/>
      <w:r>
        <w:t>транзитный</w:t>
      </w:r>
      <w:proofErr w:type="gramEnd"/>
      <w:r>
        <w:t xml:space="preserve"> междугородный, транзитный международный);</w:t>
      </w:r>
    </w:p>
    <w:p w:rsidR="00727CB6" w:rsidRDefault="00727CB6">
      <w:pPr>
        <w:pStyle w:val="ConsPlusNormal"/>
        <w:spacing w:before="220"/>
        <w:ind w:firstLine="540"/>
        <w:jc w:val="both"/>
      </w:pPr>
      <w:r>
        <w:t>б) планируемых к применению (применяемых) в составе узла связи сре</w:t>
      </w:r>
      <w:proofErr w:type="gramStart"/>
      <w:r>
        <w:t>дств св</w:t>
      </w:r>
      <w:proofErr w:type="gramEnd"/>
      <w:r>
        <w:t>язи;</w:t>
      </w:r>
    </w:p>
    <w:p w:rsidR="00727CB6" w:rsidRDefault="00727CB6">
      <w:pPr>
        <w:pStyle w:val="ConsPlusNormal"/>
        <w:spacing w:before="220"/>
        <w:ind w:firstLine="540"/>
        <w:jc w:val="both"/>
      </w:pPr>
      <w:r>
        <w:t>в) муниципального образования, в котором планируется размещение узла связи (размещается узел связи), а также субъекта Российской Федерации, в котором находится данное муниципальное образование;</w:t>
      </w:r>
    </w:p>
    <w:p w:rsidR="00727CB6" w:rsidRDefault="00727CB6">
      <w:pPr>
        <w:pStyle w:val="ConsPlusNormal"/>
        <w:spacing w:before="220"/>
        <w:ind w:firstLine="540"/>
        <w:jc w:val="both"/>
      </w:pPr>
      <w:r>
        <w:t>2) перечень муниципальных образований, в которых планируется размещение точек присоединения (размещаются точки присоединения) (отдельно для каждого уровня присоединения), с указанием субъектов Российской Федерации, в которых находятся данные муниципальные образования;</w:t>
      </w:r>
    </w:p>
    <w:p w:rsidR="00727CB6" w:rsidRDefault="00727CB6">
      <w:pPr>
        <w:pStyle w:val="ConsPlusNormal"/>
        <w:spacing w:before="220"/>
        <w:ind w:firstLine="540"/>
        <w:jc w:val="both"/>
      </w:pPr>
      <w:r>
        <w:t>3) перечень планируемых к применению (применяемых) технических и программных средств, выполняющих функции системы управления и мониторинга, с указанием муниципального образования, в котором планируется размещение центра управления сетью связи (размещается центр управления сетью связи), а также субъекта Российской Федерации, в котором находится данное муниципальное образование;</w:t>
      </w:r>
    </w:p>
    <w:p w:rsidR="00727CB6" w:rsidRDefault="00727CB6">
      <w:pPr>
        <w:pStyle w:val="ConsPlusNormal"/>
        <w:spacing w:before="220"/>
        <w:ind w:firstLine="540"/>
        <w:jc w:val="both"/>
      </w:pPr>
      <w:r>
        <w:lastRenderedPageBreak/>
        <w:t>4) перечень сре</w:t>
      </w:r>
      <w:proofErr w:type="gramStart"/>
      <w:r>
        <w:t>дств св</w:t>
      </w:r>
      <w:proofErr w:type="gramEnd"/>
      <w:r>
        <w:t>язи, планируемых к применению (применяемых) для организации линий связи сети связи.</w:t>
      </w:r>
    </w:p>
    <w:p w:rsidR="00727CB6" w:rsidRDefault="00727CB6">
      <w:pPr>
        <w:pStyle w:val="ConsPlusNormal"/>
        <w:spacing w:before="220"/>
        <w:ind w:firstLine="540"/>
        <w:jc w:val="both"/>
      </w:pPr>
      <w:r>
        <w:t>3. Описание сети связи и сре</w:t>
      </w:r>
      <w:proofErr w:type="gramStart"/>
      <w:r>
        <w:t>дств св</w:t>
      </w:r>
      <w:proofErr w:type="gramEnd"/>
      <w:r>
        <w:t>язи, с использованием которых будут оказываться услуги телефонной связи в выделенной сети связи, должно содержать:</w:t>
      </w:r>
    </w:p>
    <w:p w:rsidR="00727CB6" w:rsidRDefault="00727CB6">
      <w:pPr>
        <w:pStyle w:val="ConsPlusNormal"/>
        <w:spacing w:before="220"/>
        <w:ind w:firstLine="540"/>
        <w:jc w:val="both"/>
      </w:pPr>
      <w:r>
        <w:t>1) перечень планируемых к применению (применяемых) узлов связи с указанием муниципальных образований, в которых планируются к размещению (размещаются) узлы связи, а также субъектов Российской Федерации, в которых находятся данные муниципальные образования;</w:t>
      </w:r>
    </w:p>
    <w:p w:rsidR="00727CB6" w:rsidRDefault="00727CB6">
      <w:pPr>
        <w:pStyle w:val="ConsPlusNormal"/>
        <w:spacing w:before="220"/>
        <w:ind w:firstLine="540"/>
        <w:jc w:val="both"/>
      </w:pPr>
      <w:r>
        <w:t>2) перечень планируемых к применению (применяемых) технических и программных средств, выполняющих функции системы управления и мониторинга, с указанием муниципального образования, в котором планируется размещение центра управления сетью связи (размещается центр управления сетью связи), а также субъекта Российской Федерации, в котором находится данное муниципальное образование;</w:t>
      </w:r>
    </w:p>
    <w:p w:rsidR="00727CB6" w:rsidRDefault="00727CB6">
      <w:pPr>
        <w:pStyle w:val="ConsPlusNormal"/>
        <w:spacing w:before="220"/>
        <w:ind w:firstLine="540"/>
        <w:jc w:val="both"/>
      </w:pPr>
      <w:r>
        <w:t>3) перечень сре</w:t>
      </w:r>
      <w:proofErr w:type="gramStart"/>
      <w:r>
        <w:t>дств св</w:t>
      </w:r>
      <w:proofErr w:type="gramEnd"/>
      <w:r>
        <w:t>язи, планируемых к применению (применяемых) для организации линий связи сети связи.</w:t>
      </w:r>
    </w:p>
    <w:p w:rsidR="00727CB6" w:rsidRDefault="00727CB6">
      <w:pPr>
        <w:pStyle w:val="ConsPlusNormal"/>
        <w:spacing w:before="220"/>
        <w:ind w:firstLine="540"/>
        <w:jc w:val="both"/>
      </w:pPr>
      <w:r>
        <w:t>4. Описание сети связи и сре</w:t>
      </w:r>
      <w:proofErr w:type="gramStart"/>
      <w:r>
        <w:t>дств св</w:t>
      </w:r>
      <w:proofErr w:type="gramEnd"/>
      <w:r>
        <w:t>язи, с использованием которых будут оказываться услуги связи, в случае если предполагается оказание услуг местной телефонной связи с использованием таксофонов или услуг местной телефонной связи с использованием средств коллективного доступа, должно содержать:</w:t>
      </w:r>
    </w:p>
    <w:p w:rsidR="00727CB6" w:rsidRDefault="00727CB6">
      <w:pPr>
        <w:pStyle w:val="ConsPlusNormal"/>
        <w:spacing w:before="220"/>
        <w:ind w:firstLine="540"/>
        <w:jc w:val="both"/>
      </w:pPr>
      <w:proofErr w:type="gramStart"/>
      <w:r>
        <w:t>1) перечень планируемых к применению (применяемых) средств связи, выполняющих функции систем коммутации, с указанием муниципальных образований, в которых они планируются к размещению (размещаются) (указывается для сетей связи, с использованием которых будут оказываться услуги местной телефонной связи с использованием средств коллективного доступа), а также субъектов Российской Федерации, в которых находятся данные муниципальные образования;</w:t>
      </w:r>
      <w:proofErr w:type="gramEnd"/>
    </w:p>
    <w:p w:rsidR="00727CB6" w:rsidRDefault="00727CB6">
      <w:pPr>
        <w:pStyle w:val="ConsPlusNormal"/>
        <w:spacing w:before="220"/>
        <w:ind w:firstLine="540"/>
        <w:jc w:val="both"/>
      </w:pPr>
      <w:r>
        <w:t>2) перечень планируемых к применению (применяемых) технических и программных средств, выполняющих функции системы управления и мониторинга, с указанием муниципального образования, в котором планируется размещение центра управления сетью связи (размещается центр управления сетью связи), а также субъекта Российской Федерации, в котором находится данное муниципальное образование;</w:t>
      </w:r>
    </w:p>
    <w:p w:rsidR="00727CB6" w:rsidRDefault="00727CB6">
      <w:pPr>
        <w:pStyle w:val="ConsPlusNormal"/>
        <w:spacing w:before="220"/>
        <w:ind w:firstLine="540"/>
        <w:jc w:val="both"/>
      </w:pPr>
      <w:r>
        <w:t>3) перечень сре</w:t>
      </w:r>
      <w:proofErr w:type="gramStart"/>
      <w:r>
        <w:t>дств св</w:t>
      </w:r>
      <w:proofErr w:type="gramEnd"/>
      <w:r>
        <w:t>язи, планируемых к применению (применяемых) для организации линий связи сети связи.</w:t>
      </w:r>
    </w:p>
    <w:p w:rsidR="00727CB6" w:rsidRDefault="00727CB6">
      <w:pPr>
        <w:pStyle w:val="ConsPlusNormal"/>
        <w:spacing w:before="220"/>
        <w:ind w:firstLine="540"/>
        <w:jc w:val="both"/>
      </w:pPr>
      <w:r>
        <w:t>5. Описание сети связи и сре</w:t>
      </w:r>
      <w:proofErr w:type="gramStart"/>
      <w:r>
        <w:t>дств св</w:t>
      </w:r>
      <w:proofErr w:type="gramEnd"/>
      <w:r>
        <w:t>язи, с использованием которых будут оказываться услуги персонального радиовызова, должно содержать:</w:t>
      </w:r>
    </w:p>
    <w:p w:rsidR="00727CB6" w:rsidRDefault="00727CB6">
      <w:pPr>
        <w:pStyle w:val="ConsPlusNormal"/>
        <w:spacing w:before="220"/>
        <w:ind w:firstLine="540"/>
        <w:jc w:val="both"/>
      </w:pPr>
      <w:r>
        <w:t>1) перечень планируемых к применению (применяемых) сре</w:t>
      </w:r>
      <w:proofErr w:type="gramStart"/>
      <w:r>
        <w:t>дств св</w:t>
      </w:r>
      <w:proofErr w:type="gramEnd"/>
      <w:r>
        <w:t>язи, с указанием муниципальных образований, в которых они планируются к размещению (размещаются), а также субъектов Российской Федерации, в которых находятся данные муниципальные образования;</w:t>
      </w:r>
    </w:p>
    <w:p w:rsidR="00727CB6" w:rsidRDefault="00727CB6">
      <w:pPr>
        <w:pStyle w:val="ConsPlusNormal"/>
        <w:spacing w:before="220"/>
        <w:ind w:firstLine="540"/>
        <w:jc w:val="both"/>
      </w:pPr>
      <w:r>
        <w:t>2) перечень планируемых к применению (применяемых) технических и программных средств, выполняющих функции системы управления и мониторинга, с указанием муниципального образования, в котором планируется размещение центра управления сетью связи (размещается центр управления сетью связи), а также субъекта Российской Федерации, в котором находится данное муниципальное образование.</w:t>
      </w:r>
    </w:p>
    <w:p w:rsidR="00727CB6" w:rsidRDefault="00727CB6">
      <w:pPr>
        <w:pStyle w:val="ConsPlusNormal"/>
        <w:spacing w:before="220"/>
        <w:ind w:firstLine="540"/>
        <w:jc w:val="both"/>
      </w:pPr>
      <w:r>
        <w:t>6. Описание сети связи и сре</w:t>
      </w:r>
      <w:proofErr w:type="gramStart"/>
      <w:r>
        <w:t>дств св</w:t>
      </w:r>
      <w:proofErr w:type="gramEnd"/>
      <w:r>
        <w:t xml:space="preserve">язи, с использованием которых будут оказываться услуги связи, в случае если предполагается оказание услуг подвижной радиосвязи в сети связи общего </w:t>
      </w:r>
      <w:r>
        <w:lastRenderedPageBreak/>
        <w:t>пользования, или услуг подвижной радиосвязи в выделенной сети, или услуг подвижной радиотелефонной связи, или услуги подвижной спутниковой радиосвязи, должно содержать:</w:t>
      </w:r>
    </w:p>
    <w:p w:rsidR="00727CB6" w:rsidRDefault="00727CB6">
      <w:pPr>
        <w:pStyle w:val="ConsPlusNormal"/>
        <w:spacing w:before="220"/>
        <w:ind w:firstLine="540"/>
        <w:jc w:val="both"/>
      </w:pPr>
      <w:r>
        <w:t>1) перечень планируемых к применению (применяемых) узлов связи с указанием:</w:t>
      </w:r>
    </w:p>
    <w:p w:rsidR="00727CB6" w:rsidRDefault="00727CB6">
      <w:pPr>
        <w:pStyle w:val="ConsPlusNormal"/>
        <w:spacing w:before="220"/>
        <w:ind w:firstLine="540"/>
        <w:jc w:val="both"/>
      </w:pPr>
      <w:r>
        <w:t xml:space="preserve">а) типа узла связи (оконечно-транзитный, </w:t>
      </w:r>
      <w:proofErr w:type="gramStart"/>
      <w:r>
        <w:t>транзитный</w:t>
      </w:r>
      <w:proofErr w:type="gramEnd"/>
      <w:r>
        <w:t>);</w:t>
      </w:r>
    </w:p>
    <w:p w:rsidR="00727CB6" w:rsidRDefault="00727CB6">
      <w:pPr>
        <w:pStyle w:val="ConsPlusNormal"/>
        <w:spacing w:before="220"/>
        <w:ind w:firstLine="540"/>
        <w:jc w:val="both"/>
      </w:pPr>
      <w:r>
        <w:t>б) планируемых к применению (применяемых) в составе узла связи сре</w:t>
      </w:r>
      <w:proofErr w:type="gramStart"/>
      <w:r>
        <w:t>дств св</w:t>
      </w:r>
      <w:proofErr w:type="gramEnd"/>
      <w:r>
        <w:t>язи;</w:t>
      </w:r>
    </w:p>
    <w:p w:rsidR="00727CB6" w:rsidRDefault="00727CB6">
      <w:pPr>
        <w:pStyle w:val="ConsPlusNormal"/>
        <w:spacing w:before="220"/>
        <w:ind w:firstLine="540"/>
        <w:jc w:val="both"/>
      </w:pPr>
      <w:r>
        <w:t>в) муниципального образования, в котором планируется размещение узла связи (размещается узел связи), а также субъекта Российской Федерации, в котором находится данное муниципальное образование;</w:t>
      </w:r>
    </w:p>
    <w:p w:rsidR="00727CB6" w:rsidRDefault="00727CB6">
      <w:pPr>
        <w:pStyle w:val="ConsPlusNormal"/>
        <w:spacing w:before="220"/>
        <w:ind w:firstLine="540"/>
        <w:jc w:val="both"/>
      </w:pPr>
      <w:r>
        <w:t>2) перечень муниципальных образований, в которых планируется размещение точек присоединения (размещаются точки присоединения) (отдельно для каждого уровня присоединения), с указанием субъектов Российской Федерации, в которых находятся данные муниципальные образования;</w:t>
      </w:r>
    </w:p>
    <w:p w:rsidR="00727CB6" w:rsidRDefault="00727CB6">
      <w:pPr>
        <w:pStyle w:val="ConsPlusNormal"/>
        <w:spacing w:before="220"/>
        <w:ind w:firstLine="540"/>
        <w:jc w:val="both"/>
      </w:pPr>
      <w:r>
        <w:t>3) перечень планируемых к применению (применяемых) технических и программных средств, выполняющих функции системы управления и мониторинга, с указанием муниципального образования, в котором планируется размещение центра управления сетью связи (размещается центр управления сетью связи), а также субъекта Российской Федерации, в котором находится данное муниципальное образование;</w:t>
      </w:r>
    </w:p>
    <w:p w:rsidR="00727CB6" w:rsidRDefault="00727CB6">
      <w:pPr>
        <w:pStyle w:val="ConsPlusNormal"/>
        <w:spacing w:before="220"/>
        <w:ind w:firstLine="540"/>
        <w:jc w:val="both"/>
      </w:pPr>
      <w:r>
        <w:t>4) перечень сре</w:t>
      </w:r>
      <w:proofErr w:type="gramStart"/>
      <w:r>
        <w:t>дств св</w:t>
      </w:r>
      <w:proofErr w:type="gramEnd"/>
      <w:r>
        <w:t>язи, планируемых к применению (применяемых) для организации линий связи сети связи.</w:t>
      </w:r>
    </w:p>
    <w:p w:rsidR="00727CB6" w:rsidRDefault="00727CB6">
      <w:pPr>
        <w:pStyle w:val="ConsPlusNormal"/>
        <w:spacing w:before="220"/>
        <w:ind w:firstLine="540"/>
        <w:jc w:val="both"/>
      </w:pPr>
      <w:r>
        <w:t>7. Описание сети связи и сре</w:t>
      </w:r>
      <w:proofErr w:type="gramStart"/>
      <w:r>
        <w:t>дств св</w:t>
      </w:r>
      <w:proofErr w:type="gramEnd"/>
      <w:r>
        <w:t>язи, с использованием которых будут оказываться услуги связи по предоставлению каналов связи, должно содержать:</w:t>
      </w:r>
    </w:p>
    <w:p w:rsidR="00727CB6" w:rsidRDefault="00727CB6">
      <w:pPr>
        <w:pStyle w:val="ConsPlusNormal"/>
        <w:spacing w:before="220"/>
        <w:ind w:firstLine="540"/>
        <w:jc w:val="both"/>
      </w:pPr>
      <w:r>
        <w:t>1) перечень планируемых к применению (применяемых) технических и программных средств, выполняющих функции системы управления и мониторинга, с указанием муниципального образования, в котором планируется размещение центра управления сетью связи (размещается центр управления сетью связи), а также субъекта Российской Федерации, в котором находится данное муниципальное образование;</w:t>
      </w:r>
    </w:p>
    <w:p w:rsidR="00727CB6" w:rsidRDefault="00727CB6">
      <w:pPr>
        <w:pStyle w:val="ConsPlusNormal"/>
        <w:spacing w:before="220"/>
        <w:ind w:firstLine="540"/>
        <w:jc w:val="both"/>
      </w:pPr>
      <w:r>
        <w:t>2) перечень планируемых к применению (применяемых) сре</w:t>
      </w:r>
      <w:proofErr w:type="gramStart"/>
      <w:r>
        <w:t>дств св</w:t>
      </w:r>
      <w:proofErr w:type="gramEnd"/>
      <w:r>
        <w:t>язи для организации линий связи сети связи (в пределах субъекта Российской Федерации, выходящих за пределы субъекта Российской Федерации, выходящих за пределы территории Российской Федерации).</w:t>
      </w:r>
    </w:p>
    <w:p w:rsidR="00727CB6" w:rsidRDefault="00727CB6">
      <w:pPr>
        <w:pStyle w:val="ConsPlusNormal"/>
        <w:spacing w:before="220"/>
        <w:ind w:firstLine="540"/>
        <w:jc w:val="both"/>
      </w:pPr>
      <w:r>
        <w:t xml:space="preserve">8. </w:t>
      </w:r>
      <w:proofErr w:type="gramStart"/>
      <w:r>
        <w:t>Описание сети связи и средств связи, с использованием которых будут оказываться услуги связи, в случае если предполагается оказание услуг связи в сети передачи данных, за исключением услуг связи по передаче данных для целей передачи голосовой информации или услуг связи по передаче данных для целей передачи голосовой информации или телематических услуг связи, должно содержать:</w:t>
      </w:r>
      <w:proofErr w:type="gramEnd"/>
    </w:p>
    <w:p w:rsidR="00727CB6" w:rsidRDefault="00727CB6">
      <w:pPr>
        <w:pStyle w:val="ConsPlusNormal"/>
        <w:spacing w:before="220"/>
        <w:ind w:firstLine="540"/>
        <w:jc w:val="both"/>
      </w:pPr>
      <w:r>
        <w:t>1) перечень планируемых к применению (применяемых) узлов связи с указанием:</w:t>
      </w:r>
    </w:p>
    <w:p w:rsidR="00727CB6" w:rsidRDefault="00727CB6">
      <w:pPr>
        <w:pStyle w:val="ConsPlusNormal"/>
        <w:spacing w:before="220"/>
        <w:ind w:firstLine="540"/>
        <w:jc w:val="both"/>
      </w:pPr>
      <w:r>
        <w:t>а) планируемых к применению (применяемых) в составе узла связи сре</w:t>
      </w:r>
      <w:proofErr w:type="gramStart"/>
      <w:r>
        <w:t>дств св</w:t>
      </w:r>
      <w:proofErr w:type="gramEnd"/>
      <w:r>
        <w:t>язи;</w:t>
      </w:r>
    </w:p>
    <w:p w:rsidR="00727CB6" w:rsidRDefault="00727CB6">
      <w:pPr>
        <w:pStyle w:val="ConsPlusNormal"/>
        <w:spacing w:before="220"/>
        <w:ind w:firstLine="540"/>
        <w:jc w:val="both"/>
      </w:pPr>
      <w:r>
        <w:t>б) муниципального образования, в котором планируется размещение узла связи (размещается узел связи), а также субъекта Российской Федерации, в котором находится данное муниципальное образование;</w:t>
      </w:r>
    </w:p>
    <w:p w:rsidR="00727CB6" w:rsidRDefault="00727CB6">
      <w:pPr>
        <w:pStyle w:val="ConsPlusNormal"/>
        <w:spacing w:before="220"/>
        <w:ind w:firstLine="540"/>
        <w:jc w:val="both"/>
      </w:pPr>
      <w:r>
        <w:t xml:space="preserve">2) перечень муниципальных образований, в которых планируется размещение точек присоединения (размещаются точки присоединения) (отдельно для каждого уровня </w:t>
      </w:r>
      <w:r>
        <w:lastRenderedPageBreak/>
        <w:t>присоединения), с указанием субъектов Российской Федерации, в которых находятся данные муниципальные образования;</w:t>
      </w:r>
    </w:p>
    <w:p w:rsidR="00727CB6" w:rsidRDefault="00727CB6">
      <w:pPr>
        <w:pStyle w:val="ConsPlusNormal"/>
        <w:spacing w:before="220"/>
        <w:ind w:firstLine="540"/>
        <w:jc w:val="both"/>
      </w:pPr>
      <w:r>
        <w:t>3) перечень планируемых к применению (применяемых) технических и программных средств, выполняющих функции системы управления и мониторинга, с указанием муниципального образования, в котором планируется размещение центра управления сетью связи (размещается центр управления сетью связи), а также субъекта Российской Федерации, в котором находится данное муниципальное образование;</w:t>
      </w:r>
    </w:p>
    <w:p w:rsidR="00727CB6" w:rsidRDefault="00727CB6">
      <w:pPr>
        <w:pStyle w:val="ConsPlusNormal"/>
        <w:spacing w:before="220"/>
        <w:ind w:firstLine="540"/>
        <w:jc w:val="both"/>
      </w:pPr>
      <w:r>
        <w:t>4) перечень сре</w:t>
      </w:r>
      <w:proofErr w:type="gramStart"/>
      <w:r>
        <w:t>дств св</w:t>
      </w:r>
      <w:proofErr w:type="gramEnd"/>
      <w:r>
        <w:t>язи, планируемых к применению (применяемых) для организации линий связи сети связи.</w:t>
      </w:r>
    </w:p>
    <w:p w:rsidR="00727CB6" w:rsidRDefault="00727CB6">
      <w:pPr>
        <w:pStyle w:val="ConsPlusNormal"/>
        <w:spacing w:before="220"/>
        <w:ind w:firstLine="540"/>
        <w:jc w:val="both"/>
      </w:pPr>
      <w:r>
        <w:t>9. Описание сети связи и сре</w:t>
      </w:r>
      <w:proofErr w:type="gramStart"/>
      <w:r>
        <w:t>дств св</w:t>
      </w:r>
      <w:proofErr w:type="gramEnd"/>
      <w:r>
        <w:t>язи, с использованием которых будут оказываться услуги связи, в случае если предполагается оказание услуг связи для целей кабельного вещания, или услуг связи для целей эфирного вещания, или услуги связи для целей проводного радиовещания, должно содержать:</w:t>
      </w:r>
    </w:p>
    <w:p w:rsidR="00727CB6" w:rsidRDefault="00727CB6">
      <w:pPr>
        <w:pStyle w:val="ConsPlusNormal"/>
        <w:spacing w:before="220"/>
        <w:ind w:firstLine="540"/>
        <w:jc w:val="both"/>
      </w:pPr>
      <w:r>
        <w:t>1) тип предполагаемого к применению (применяемого) средства связи с указанием его местонахождения;</w:t>
      </w:r>
    </w:p>
    <w:p w:rsidR="00727CB6" w:rsidRDefault="00727CB6">
      <w:pPr>
        <w:pStyle w:val="ConsPlusNormal"/>
        <w:spacing w:before="220"/>
        <w:ind w:firstLine="540"/>
        <w:jc w:val="both"/>
      </w:pPr>
      <w:r>
        <w:t>2) перечень планируемых к применению (применяемых) технических и программных средств, выполняющих функции системы управления и мониторинга, с указанием муниципального образования, в котором планируется размещение центра управления сетью связи (размещается центр управления сетью связи), а также субъекта Российской Федерации, в котором находится данное муниципальное образование;</w:t>
      </w:r>
    </w:p>
    <w:p w:rsidR="00727CB6" w:rsidRDefault="00727CB6">
      <w:pPr>
        <w:pStyle w:val="ConsPlusNormal"/>
        <w:spacing w:before="220"/>
        <w:ind w:firstLine="540"/>
        <w:jc w:val="both"/>
      </w:pPr>
      <w:r>
        <w:t>3) перечень планируемых к применению (применяемых) сре</w:t>
      </w:r>
      <w:proofErr w:type="gramStart"/>
      <w:r>
        <w:t>дств св</w:t>
      </w:r>
      <w:proofErr w:type="gramEnd"/>
      <w:r>
        <w:t>язи для организации линий связи сети связи (для сетей кабельного вещания и сетей проводного радиовещания).</w:t>
      </w:r>
    </w:p>
    <w:p w:rsidR="00727CB6" w:rsidRDefault="00727CB6">
      <w:pPr>
        <w:pStyle w:val="ConsPlusNormal"/>
        <w:spacing w:before="220"/>
        <w:ind w:firstLine="540"/>
        <w:jc w:val="both"/>
      </w:pPr>
      <w:r>
        <w:t>10. Описание сети связи и сре</w:t>
      </w:r>
      <w:proofErr w:type="gramStart"/>
      <w:r>
        <w:t>дств св</w:t>
      </w:r>
      <w:proofErr w:type="gramEnd"/>
      <w:r>
        <w:t>язи, с использованием которых будут оказываться услуги почтовой связи, должно содержать:</w:t>
      </w:r>
    </w:p>
    <w:p w:rsidR="00727CB6" w:rsidRDefault="00727CB6">
      <w:pPr>
        <w:pStyle w:val="ConsPlusNormal"/>
        <w:spacing w:before="220"/>
        <w:ind w:firstLine="540"/>
        <w:jc w:val="both"/>
      </w:pPr>
      <w:r>
        <w:t>1) перечень объектов почтовой связи с указанием муниципальных образований, в которых они размещаются, а также субъектов Российской Федерации, в которых находятся данные муниципальные образования;</w:t>
      </w:r>
    </w:p>
    <w:p w:rsidR="00727CB6" w:rsidRDefault="00727CB6">
      <w:pPr>
        <w:pStyle w:val="ConsPlusNormal"/>
        <w:spacing w:before="220"/>
        <w:ind w:firstLine="540"/>
        <w:jc w:val="both"/>
      </w:pPr>
      <w:r>
        <w:t>2) перечень почтовых маршрутов с указанием расписания движения и видов транспорта, используемого для перевозки почтовых отправлений;</w:t>
      </w:r>
    </w:p>
    <w:p w:rsidR="00727CB6" w:rsidRDefault="00727CB6">
      <w:pPr>
        <w:pStyle w:val="ConsPlusNormal"/>
        <w:spacing w:before="220"/>
        <w:ind w:firstLine="540"/>
        <w:jc w:val="both"/>
      </w:pPr>
      <w:proofErr w:type="gramStart"/>
      <w:r>
        <w:t>3) перечень технических и программных средств, предполагаемых к применению (применяемых) для формирования, приема, обработки, хранения, передачи, доставки почтовых отправлений.</w:t>
      </w:r>
      <w:proofErr w:type="gramEnd"/>
    </w:p>
    <w:p w:rsidR="00727CB6" w:rsidRDefault="00727CB6">
      <w:pPr>
        <w:pStyle w:val="ConsPlusNormal"/>
        <w:jc w:val="both"/>
      </w:pPr>
    </w:p>
    <w:p w:rsidR="00727CB6" w:rsidRDefault="00727CB6">
      <w:pPr>
        <w:pStyle w:val="ConsPlusNormal"/>
        <w:jc w:val="both"/>
      </w:pPr>
    </w:p>
    <w:p w:rsidR="00727CB6" w:rsidRDefault="00727CB6">
      <w:pPr>
        <w:pStyle w:val="ConsPlusNormal"/>
        <w:pBdr>
          <w:bottom w:val="single" w:sz="6" w:space="0" w:color="auto"/>
        </w:pBdr>
        <w:spacing w:before="100" w:after="100"/>
        <w:jc w:val="both"/>
        <w:rPr>
          <w:sz w:val="2"/>
          <w:szCs w:val="2"/>
        </w:rPr>
      </w:pPr>
    </w:p>
    <w:p w:rsidR="00FB4C46" w:rsidRDefault="00727CB6"/>
    <w:sectPr w:rsidR="00FB4C46" w:rsidSect="003241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727CB6"/>
    <w:rsid w:val="000504BF"/>
    <w:rsid w:val="00727CB6"/>
    <w:rsid w:val="00C311FF"/>
    <w:rsid w:val="00E274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1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CB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27CB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27CB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174D2DF8889D2D9B7020D29FA42F76E6AAA348FA741D86EED8D695E59FC994B440798DA750C4E182EF01D0c1e8P" TargetMode="External"/><Relationship Id="rId3" Type="http://schemas.openxmlformats.org/officeDocument/2006/relationships/webSettings" Target="webSettings.xml"/><Relationship Id="rId7" Type="http://schemas.openxmlformats.org/officeDocument/2006/relationships/hyperlink" Target="consultantplus://offline/ref=B2174D2DF8889D2D9B7020D29FA42F76E4A9AD4DF779408CE681DA97E2909691B351798CA44BCEB7CDA954DF1A15FFE052DFF375FCc7e3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2174D2DF8889D2D9B7020D29FA42F76E4A9AD4DF779408CE681DA97E2909691B351798FA04BCEB7CDA954DF1A15FFE052DFF375FCc7e3P" TargetMode="External"/><Relationship Id="rId11" Type="http://schemas.openxmlformats.org/officeDocument/2006/relationships/theme" Target="theme/theme1.xml"/><Relationship Id="rId5" Type="http://schemas.openxmlformats.org/officeDocument/2006/relationships/hyperlink" Target="consultantplus://offline/ref=B2174D2DF8889D2D9B7020D29FA42F76E4ABA24FF77C408CE681DA97E2909691B3517985A44591B2D8B80CD21B0AE0E34EC3F177cFeCP" TargetMode="External"/><Relationship Id="rId1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B2174D2DF8889D2D9B7020D29FA42F76E6AAA24AF9741D86EED8D695E59FC994B440798DA750C4E182EF01D0c1e8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2090</Words>
  <Characters>11917</Characters>
  <Application>Microsoft Office Word</Application>
  <DocSecurity>0</DocSecurity>
  <Lines>99</Lines>
  <Paragraphs>27</Paragraphs>
  <ScaleCrop>false</ScaleCrop>
  <Company/>
  <LinksUpToDate>false</LinksUpToDate>
  <CharactersWithSpaces>13980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Ахмед</dc:creator>
  <cp:lastModifiedBy>Ахмед</cp:lastModifiedBy>
  <cp:revision>1</cp:revision>
  <dcterms:created xsi:type="dcterms:W3CDTF">2022-12-01T15:30:00Z</dcterms:created>
  <dcterms:modified xsi:type="dcterms:W3CDTF">2022-12-01T15:30:00Z</dcterms:modified>
</cp:coreProperties>
</file>